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DD" w:rsidRPr="00222BE4" w:rsidRDefault="00746ADD" w:rsidP="00746ADD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222BE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</w:t>
      </w:r>
      <w:r w:rsidR="00222BE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Pr="00222BE4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Единая методическая неделя в школе</w:t>
      </w:r>
      <w:r w:rsidRPr="00222BE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.</w:t>
      </w:r>
    </w:p>
    <w:p w:rsidR="00746ADD" w:rsidRPr="00222BE4" w:rsidRDefault="00746ADD" w:rsidP="00746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E4">
        <w:rPr>
          <w:rFonts w:ascii="Times New Roman" w:hAnsi="Times New Roman" w:cs="Times New Roman"/>
          <w:sz w:val="28"/>
          <w:szCs w:val="28"/>
        </w:rPr>
        <w:t xml:space="preserve">С 22 по 26 марта в </w:t>
      </w:r>
      <w:proofErr w:type="spellStart"/>
      <w:r w:rsidRPr="00222BE4">
        <w:rPr>
          <w:rFonts w:ascii="Times New Roman" w:hAnsi="Times New Roman" w:cs="Times New Roman"/>
          <w:sz w:val="28"/>
          <w:szCs w:val="28"/>
        </w:rPr>
        <w:t>Вожегодской</w:t>
      </w:r>
      <w:proofErr w:type="spellEnd"/>
      <w:r w:rsidRPr="00222BE4">
        <w:rPr>
          <w:rFonts w:ascii="Times New Roman" w:hAnsi="Times New Roman" w:cs="Times New Roman"/>
          <w:sz w:val="28"/>
          <w:szCs w:val="28"/>
        </w:rPr>
        <w:t xml:space="preserve"> средней школе дистанционно в формате </w:t>
      </w:r>
      <w:r w:rsidRPr="00222BE4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222BE4">
        <w:rPr>
          <w:rFonts w:ascii="Times New Roman" w:hAnsi="Times New Roman" w:cs="Times New Roman"/>
          <w:sz w:val="28"/>
          <w:szCs w:val="28"/>
        </w:rPr>
        <w:t>-</w:t>
      </w:r>
      <w:r w:rsidRPr="00222BE4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222BE4">
        <w:rPr>
          <w:rFonts w:ascii="Times New Roman" w:hAnsi="Times New Roman" w:cs="Times New Roman"/>
          <w:sz w:val="28"/>
          <w:szCs w:val="28"/>
        </w:rPr>
        <w:t xml:space="preserve"> прошла Единая методическая неделя «Единая образовательная среда школы: новые возможности и перспективы», в рамках которой представлены различные по структуре, теме, содержанию уроки и мероприятия. Участники  - педагогические работники общеобразовательных организаций района.</w:t>
      </w:r>
    </w:p>
    <w:p w:rsidR="00746ADD" w:rsidRPr="00222BE4" w:rsidRDefault="00746ADD" w:rsidP="00746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E4">
        <w:rPr>
          <w:rFonts w:ascii="Times New Roman" w:hAnsi="Times New Roman" w:cs="Times New Roman"/>
          <w:sz w:val="28"/>
          <w:szCs w:val="28"/>
        </w:rPr>
        <w:t>Педагоги школы представили свой опыт работы урочной и внеурочной деятельности, исследовательской работы,  использование информационных технологий в образовательном процессе. Для девятиклассников школ района с целью их ориентирования на 10 класс подготовлен видеоролик «Один день из жизни десятиклассника» и анкета по выбору профиля обучения.</w:t>
      </w:r>
    </w:p>
    <w:p w:rsidR="00746ADD" w:rsidRPr="00222BE4" w:rsidRDefault="00746ADD" w:rsidP="00746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E4">
        <w:rPr>
          <w:rFonts w:ascii="Times New Roman" w:hAnsi="Times New Roman" w:cs="Times New Roman"/>
          <w:sz w:val="28"/>
          <w:szCs w:val="28"/>
        </w:rPr>
        <w:t>Следует отметить высокий уровень проведения уроков и мероприятий. Учителя применяют элементы современных педагогических технологий и методик преподавания, используют информационные технологии. Учащиеся показали хороший уровень самоорганизации, высокий уровень выполнения требований учителя, в достаточной степени – уровень владения УУД (универсальных учебных действий).</w:t>
      </w:r>
    </w:p>
    <w:p w:rsidR="00DE633B" w:rsidRDefault="00746ADD" w:rsidP="00222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BE4">
        <w:rPr>
          <w:rFonts w:ascii="Times New Roman" w:hAnsi="Times New Roman" w:cs="Times New Roman"/>
          <w:sz w:val="28"/>
          <w:szCs w:val="28"/>
        </w:rPr>
        <w:t>Участники Единой методической недели взяли для себя много нового и интересного, многое из увиденного постараются внедрить в практику своей работы.</w:t>
      </w:r>
      <w:proofErr w:type="gramEnd"/>
    </w:p>
    <w:p w:rsidR="00222BE4" w:rsidRDefault="00222BE4" w:rsidP="00222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BE4" w:rsidRPr="00222BE4" w:rsidRDefault="00222BE4" w:rsidP="00222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3B" w:rsidRDefault="00222BE4" w:rsidP="00DE633B">
      <w:r>
        <w:t xml:space="preserve">          </w:t>
      </w:r>
      <w:r w:rsidRPr="00222BE4">
        <w:drawing>
          <wp:inline distT="0" distB="0" distL="0" distR="0">
            <wp:extent cx="2133600" cy="1706881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001" cy="171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33B">
        <w:t xml:space="preserve">                                  </w:t>
      </w:r>
      <w:r w:rsidR="00DE633B" w:rsidRPr="00DE633B">
        <w:drawing>
          <wp:inline distT="0" distB="0" distL="0" distR="0">
            <wp:extent cx="2085975" cy="1667985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64" cy="167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E4" w:rsidRDefault="00222BE4" w:rsidP="00DE633B"/>
    <w:p w:rsidR="00222BE4" w:rsidRDefault="00DE633B" w:rsidP="00222BE4">
      <w:pPr>
        <w:ind w:left="-851"/>
      </w:pPr>
      <w:r>
        <w:t xml:space="preserve">       </w:t>
      </w:r>
      <w:r w:rsidRPr="00DE633B">
        <w:drawing>
          <wp:inline distT="0" distB="0" distL="0" distR="0">
            <wp:extent cx="2047875" cy="163830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43" cy="163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BE4">
        <w:t xml:space="preserve">         </w:t>
      </w:r>
      <w:r w:rsidR="00222BE4" w:rsidRPr="00222BE4">
        <w:drawing>
          <wp:inline distT="0" distB="0" distL="0" distR="0">
            <wp:extent cx="2047875" cy="1638300"/>
            <wp:effectExtent l="19050" t="0" r="952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03" cy="164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BE4">
        <w:t xml:space="preserve">    </w:t>
      </w:r>
      <w:r w:rsidR="00222BE4" w:rsidRPr="00222BE4">
        <w:drawing>
          <wp:inline distT="0" distB="0" distL="0" distR="0">
            <wp:extent cx="2047874" cy="1638300"/>
            <wp:effectExtent l="19050" t="0" r="0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11" cy="164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33B" w:rsidRDefault="00DE633B" w:rsidP="00DE633B"/>
    <w:p w:rsidR="00DE633B" w:rsidRDefault="00DE633B" w:rsidP="00DE633B"/>
    <w:p w:rsidR="00DE633B" w:rsidRDefault="00DE633B" w:rsidP="00DE633B">
      <w:pPr>
        <w:jc w:val="center"/>
      </w:pPr>
    </w:p>
    <w:p w:rsidR="00DE633B" w:rsidRPr="00746ADD" w:rsidRDefault="00DE633B" w:rsidP="00DE633B">
      <w:pPr>
        <w:jc w:val="center"/>
      </w:pPr>
    </w:p>
    <w:sectPr w:rsidR="00DE633B" w:rsidRPr="00746ADD" w:rsidSect="00222BE4">
      <w:pgSz w:w="11906" w:h="16838"/>
      <w:pgMar w:top="426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DD"/>
    <w:rsid w:val="0019244C"/>
    <w:rsid w:val="00222BE4"/>
    <w:rsid w:val="003F3C7E"/>
    <w:rsid w:val="00746ADD"/>
    <w:rsid w:val="00DE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2021-03-26T07:54:00Z</dcterms:created>
  <dcterms:modified xsi:type="dcterms:W3CDTF">2021-03-26T08:19:00Z</dcterms:modified>
</cp:coreProperties>
</file>